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3AA" w:rsidRPr="00D623AA" w:rsidRDefault="00D623AA" w:rsidP="00D623A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623A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профессиональных стандартов, соответствующих профессиональной деятельности выпускников, освоивших программу </w:t>
      </w:r>
      <w:proofErr w:type="spellStart"/>
      <w:r w:rsidRPr="00D623AA">
        <w:rPr>
          <w:rFonts w:ascii="Times New Roman" w:hAnsi="Times New Roman" w:cs="Times New Roman"/>
          <w:b/>
          <w:bCs/>
          <w:sz w:val="24"/>
          <w:szCs w:val="24"/>
        </w:rPr>
        <w:t>бакалавриата</w:t>
      </w:r>
      <w:proofErr w:type="spellEnd"/>
      <w:r w:rsidRPr="00D623AA">
        <w:rPr>
          <w:rFonts w:ascii="Times New Roman" w:hAnsi="Times New Roman" w:cs="Times New Roman"/>
          <w:b/>
          <w:bCs/>
          <w:sz w:val="24"/>
          <w:szCs w:val="24"/>
        </w:rPr>
        <w:t xml:space="preserve"> по направлению подготовки</w:t>
      </w:r>
      <w:r w:rsidRPr="00D623AA">
        <w:rPr>
          <w:rFonts w:ascii="Times New Roman" w:hAnsi="Times New Roman" w:cs="Times New Roman"/>
          <w:b/>
          <w:bCs/>
          <w:sz w:val="24"/>
          <w:szCs w:val="24"/>
        </w:rPr>
        <w:br/>
        <w:t>44.03.0</w:t>
      </w:r>
      <w:r w:rsidR="00B402A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3AA">
        <w:rPr>
          <w:rFonts w:ascii="Times New Roman" w:hAnsi="Times New Roman" w:cs="Times New Roman"/>
          <w:b/>
          <w:bCs/>
          <w:sz w:val="24"/>
          <w:szCs w:val="24"/>
        </w:rPr>
        <w:t xml:space="preserve"> Педагогическое образование</w:t>
      </w:r>
    </w:p>
    <w:p w:rsidR="00D623AA" w:rsidRPr="00D623AA" w:rsidRDefault="00D623AA" w:rsidP="00D623AA">
      <w:pPr>
        <w:rPr>
          <w:rFonts w:ascii="Times New Roman" w:hAnsi="Times New Roman" w:cs="Times New Roman"/>
          <w:sz w:val="24"/>
          <w:szCs w:val="24"/>
        </w:rPr>
      </w:pPr>
      <w:r w:rsidRPr="00D623AA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10490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1"/>
        <w:gridCol w:w="2039"/>
        <w:gridCol w:w="6260"/>
      </w:tblGrid>
      <w:tr w:rsidR="00D623AA" w:rsidRPr="00D623AA" w:rsidTr="00D623AA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70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</w:p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стандарта</w:t>
            </w:r>
          </w:p>
        </w:tc>
        <w:tc>
          <w:tcPr>
            <w:tcW w:w="6351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Наименование области профессиональной деятельности.</w:t>
            </w:r>
          </w:p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профессионального стандарта</w:t>
            </w:r>
          </w:p>
        </w:tc>
      </w:tr>
      <w:tr w:rsidR="00D623AA" w:rsidRPr="00D623AA" w:rsidTr="00D623AA">
        <w:tc>
          <w:tcPr>
            <w:tcW w:w="10490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Образование и наука</w:t>
            </w:r>
          </w:p>
        </w:tc>
      </w:tr>
      <w:tr w:rsidR="00D623AA" w:rsidRPr="00D623AA" w:rsidTr="00D623AA">
        <w:tc>
          <w:tcPr>
            <w:tcW w:w="22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01.001</w:t>
            </w:r>
          </w:p>
        </w:tc>
        <w:tc>
          <w:tcPr>
            <w:tcW w:w="63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B402A4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anchor="block_1000" w:history="1">
              <w:r w:rsidR="00D623AA" w:rsidRPr="00D623A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Профессиональный стандарт</w:t>
              </w:r>
            </w:hyperlink>
            <w:r w:rsidR="00D623AA" w:rsidRPr="00D623AA">
              <w:rPr>
                <w:rFonts w:ascii="Times New Roman" w:hAnsi="Times New Roman" w:cs="Times New Roman"/>
                <w:sz w:val="24"/>
                <w:szCs w:val="24"/>
              </w:rPr>
              <w:t> "Педагог (педагогическая деятельность в сфере дошкольного, начального общего, основного общего, среднего общего образования) (воспитатель, учитель)", утвержденный </w:t>
            </w:r>
            <w:hyperlink r:id="rId5" w:history="1">
              <w:r w:rsidR="00D623AA" w:rsidRPr="00D623A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приказом</w:t>
              </w:r>
            </w:hyperlink>
            <w:r w:rsidR="00D623AA" w:rsidRPr="00D623AA">
              <w:rPr>
                <w:rFonts w:ascii="Times New Roman" w:hAnsi="Times New Roman" w:cs="Times New Roman"/>
                <w:sz w:val="24"/>
                <w:szCs w:val="24"/>
              </w:rPr>
              <w:t> Министерства труда и социальной защиты Российской Федерации от 18 октября 2013 г. N 544н (зарегистрирован Министерством юстиции Российской Федерации 6 декабря 2013 г., регистрационный N 30550), с изменениями, внесенными приказами Министерства труда и социальной защиты Российской Федерации </w:t>
            </w:r>
            <w:hyperlink r:id="rId6" w:history="1">
              <w:r w:rsidR="00D623AA" w:rsidRPr="00D623A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от 25 декабря 2014 г. N 1115н</w:t>
              </w:r>
            </w:hyperlink>
            <w:r w:rsidR="00D623AA" w:rsidRPr="00D623AA">
              <w:rPr>
                <w:rFonts w:ascii="Times New Roman" w:hAnsi="Times New Roman" w:cs="Times New Roman"/>
                <w:sz w:val="24"/>
                <w:szCs w:val="24"/>
              </w:rPr>
              <w:t> (зарегистрирован Министерством юстиции Российской Федерации 19 февраля 2015 г., регистрационный N 36091) и </w:t>
            </w:r>
            <w:hyperlink r:id="rId7" w:history="1">
              <w:r w:rsidR="00D623AA" w:rsidRPr="00D623A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от 5 августа 2016 г. N 422н</w:t>
              </w:r>
            </w:hyperlink>
            <w:r w:rsidR="00D623AA" w:rsidRPr="00D623AA">
              <w:rPr>
                <w:rFonts w:ascii="Times New Roman" w:hAnsi="Times New Roman" w:cs="Times New Roman"/>
                <w:sz w:val="24"/>
                <w:szCs w:val="24"/>
              </w:rPr>
              <w:t> (зарегистрирован Министерством юстиции Российской Федерации 23 августа 2016 г., регистрационный N 43326)</w:t>
            </w:r>
          </w:p>
        </w:tc>
        <w:bookmarkStart w:id="0" w:name="_GoBack"/>
        <w:bookmarkEnd w:id="0"/>
      </w:tr>
      <w:tr w:rsidR="00D623AA" w:rsidRPr="00D623AA" w:rsidTr="00D623AA">
        <w:tc>
          <w:tcPr>
            <w:tcW w:w="22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01.003</w:t>
            </w:r>
          </w:p>
        </w:tc>
        <w:tc>
          <w:tcPr>
            <w:tcW w:w="63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B402A4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anchor="block_1000" w:history="1">
              <w:r w:rsidR="00D623AA" w:rsidRPr="00D623A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Профессиональный стандарт</w:t>
              </w:r>
            </w:hyperlink>
            <w:r w:rsidR="00D623AA" w:rsidRPr="00D623AA">
              <w:rPr>
                <w:rFonts w:ascii="Times New Roman" w:hAnsi="Times New Roman" w:cs="Times New Roman"/>
                <w:sz w:val="24"/>
                <w:szCs w:val="24"/>
              </w:rPr>
              <w:t> "Педагог дополнительного образования детей и взрослых", утвержденный </w:t>
            </w:r>
            <w:hyperlink r:id="rId9" w:history="1">
              <w:r w:rsidR="00D623AA" w:rsidRPr="00D623A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приказом</w:t>
              </w:r>
            </w:hyperlink>
            <w:r w:rsidR="00D623AA" w:rsidRPr="00D623AA">
              <w:rPr>
                <w:rFonts w:ascii="Times New Roman" w:hAnsi="Times New Roman" w:cs="Times New Roman"/>
                <w:sz w:val="24"/>
                <w:szCs w:val="24"/>
              </w:rPr>
              <w:t> Министерства труда и социальной защиты Российской Федерации от 8 сентября 2015 г. N 613н (зарегистрирован Министерством юстиции Российской Федерации 24 сентября 2015 г., регистрационный N 38994)</w:t>
            </w:r>
          </w:p>
        </w:tc>
      </w:tr>
      <w:tr w:rsidR="00D623AA" w:rsidRPr="00D623AA" w:rsidTr="00D623AA">
        <w:tc>
          <w:tcPr>
            <w:tcW w:w="22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D623AA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AA">
              <w:rPr>
                <w:rFonts w:ascii="Times New Roman" w:hAnsi="Times New Roman" w:cs="Times New Roman"/>
                <w:sz w:val="24"/>
                <w:szCs w:val="24"/>
              </w:rPr>
              <w:t>01.004</w:t>
            </w:r>
          </w:p>
        </w:tc>
        <w:tc>
          <w:tcPr>
            <w:tcW w:w="63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623AA" w:rsidRPr="00D623AA" w:rsidRDefault="00B402A4" w:rsidP="00D6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block_1000" w:history="1">
              <w:r w:rsidR="00D623AA" w:rsidRPr="00D623A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Профессиональный стандарт</w:t>
              </w:r>
            </w:hyperlink>
            <w:r w:rsidR="00D623AA" w:rsidRPr="00D623AA">
              <w:rPr>
                <w:rFonts w:ascii="Times New Roman" w:hAnsi="Times New Roman" w:cs="Times New Roman"/>
                <w:sz w:val="24"/>
                <w:szCs w:val="24"/>
              </w:rPr>
              <w:t> "Педагог профессионального обучения, профессионального образования и дополнительного профессионального образования", утвержденный </w:t>
            </w:r>
            <w:hyperlink r:id="rId11" w:history="1">
              <w:r w:rsidR="00D623AA" w:rsidRPr="00D623A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приказом</w:t>
              </w:r>
            </w:hyperlink>
            <w:r w:rsidR="00D623AA" w:rsidRPr="00D623AA">
              <w:rPr>
                <w:rFonts w:ascii="Times New Roman" w:hAnsi="Times New Roman" w:cs="Times New Roman"/>
                <w:sz w:val="24"/>
                <w:szCs w:val="24"/>
              </w:rPr>
              <w:t> Министерства труда и социальной защиты Российской Федерации от 8 сентября 2015 г. N 608н (зарегистрирован Министерством юстиции Российской Федерации 24 сентября 2015 г., регистрационный N 38993)</w:t>
            </w:r>
          </w:p>
        </w:tc>
      </w:tr>
    </w:tbl>
    <w:p w:rsidR="00EE5AE5" w:rsidRPr="00D623AA" w:rsidRDefault="00EE5AE5">
      <w:pPr>
        <w:rPr>
          <w:rFonts w:ascii="Times New Roman" w:hAnsi="Times New Roman" w:cs="Times New Roman"/>
          <w:sz w:val="24"/>
          <w:szCs w:val="24"/>
        </w:rPr>
      </w:pPr>
    </w:p>
    <w:sectPr w:rsidR="00EE5AE5" w:rsidRPr="00D62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3AA"/>
    <w:rsid w:val="00B402A4"/>
    <w:rsid w:val="00D623AA"/>
    <w:rsid w:val="00EE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E77B6-B329-4BE4-80A8-81F349FD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3A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2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202914/1fabb7f26e1c06151433efaa4ac4196c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71473080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70873252/" TargetMode="External"/><Relationship Id="rId11" Type="http://schemas.openxmlformats.org/officeDocument/2006/relationships/hyperlink" Target="https://base.garant.ru/71202838/" TargetMode="External"/><Relationship Id="rId5" Type="http://schemas.openxmlformats.org/officeDocument/2006/relationships/hyperlink" Target="https://base.garant.ru/70535556/" TargetMode="External"/><Relationship Id="rId10" Type="http://schemas.openxmlformats.org/officeDocument/2006/relationships/hyperlink" Target="https://base.garant.ru/71202838/852eade0a1155856a13dc3fb3041ad72/" TargetMode="External"/><Relationship Id="rId4" Type="http://schemas.openxmlformats.org/officeDocument/2006/relationships/hyperlink" Target="https://base.garant.ru/70535556/02c46bde69e07fcc7cc080a1e77ec7e2/" TargetMode="External"/><Relationship Id="rId9" Type="http://schemas.openxmlformats.org/officeDocument/2006/relationships/hyperlink" Target="https://base.garant.ru/712029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zimina2312@yandex.ru</dc:creator>
  <cp:keywords/>
  <dc:description/>
  <cp:lastModifiedBy>warkasabi</cp:lastModifiedBy>
  <cp:revision>2</cp:revision>
  <dcterms:created xsi:type="dcterms:W3CDTF">2021-09-15T14:30:00Z</dcterms:created>
  <dcterms:modified xsi:type="dcterms:W3CDTF">2021-09-24T04:25:00Z</dcterms:modified>
</cp:coreProperties>
</file>